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4F" w:rsidRPr="0033574F" w:rsidRDefault="0033574F" w:rsidP="0033574F">
      <w:pPr>
        <w:ind w:firstLine="709"/>
        <w:jc w:val="center"/>
        <w:rPr>
          <w:rFonts w:eastAsia="Arial" w:cs="Times New Roman"/>
          <w:b/>
          <w:color w:val="auto"/>
          <w:sz w:val="28"/>
          <w:szCs w:val="28"/>
          <w:lang w:val="ru-RU"/>
        </w:rPr>
      </w:pPr>
      <w:bookmarkStart w:id="0" w:name="_GoBack"/>
      <w:r w:rsidRPr="0033574F">
        <w:rPr>
          <w:rFonts w:eastAsia="Arial" w:cs="Times New Roman"/>
          <w:b/>
          <w:color w:val="auto"/>
          <w:sz w:val="28"/>
          <w:szCs w:val="28"/>
          <w:lang w:val="ru-RU"/>
        </w:rPr>
        <w:t xml:space="preserve">Перечень документов, необходимых для предоставления муниципальной услуги «Предоставление </w:t>
      </w:r>
      <w:r w:rsidR="00E96A37" w:rsidRPr="00E96A37">
        <w:rPr>
          <w:rFonts w:eastAsia="Arial" w:cs="Times New Roman"/>
          <w:b/>
          <w:color w:val="auto"/>
          <w:sz w:val="28"/>
          <w:szCs w:val="28"/>
          <w:lang w:val="ru-RU"/>
        </w:rPr>
        <w:t>разрешения на отклонение от предельных параметров разрешенного строительства</w:t>
      </w:r>
      <w:r w:rsidRPr="0033574F">
        <w:rPr>
          <w:rFonts w:eastAsia="Arial" w:cs="Times New Roman"/>
          <w:b/>
          <w:color w:val="auto"/>
          <w:sz w:val="28"/>
          <w:szCs w:val="28"/>
          <w:lang w:val="ru-RU"/>
        </w:rPr>
        <w:t>»</w:t>
      </w:r>
      <w:bookmarkEnd w:id="0"/>
      <w:r w:rsidRPr="0033574F">
        <w:rPr>
          <w:rFonts w:eastAsia="Arial" w:cs="Times New Roman"/>
          <w:b/>
          <w:color w:val="auto"/>
          <w:sz w:val="28"/>
          <w:szCs w:val="28"/>
          <w:lang w:val="ru-RU"/>
        </w:rPr>
        <w:t>.</w:t>
      </w:r>
    </w:p>
    <w:p w:rsidR="0033574F" w:rsidRDefault="0033574F" w:rsidP="0033574F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3574F" w:rsidRDefault="0033574F" w:rsidP="0033574F">
      <w:pPr>
        <w:pStyle w:val="ConsPlusNormal0"/>
        <w:suppressAutoHyphens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 утвержденной форме</w:t>
      </w:r>
      <w:r w:rsidR="00A13715">
        <w:rPr>
          <w:rFonts w:ascii="Times New Roman" w:hAnsi="Times New Roman" w:cs="Times New Roman"/>
          <w:sz w:val="28"/>
          <w:szCs w:val="28"/>
        </w:rPr>
        <w:t>.</w:t>
      </w:r>
    </w:p>
    <w:p w:rsidR="0033574F" w:rsidRDefault="0033574F" w:rsidP="0033574F">
      <w:pPr>
        <w:pStyle w:val="a4"/>
        <w:tabs>
          <w:tab w:val="left" w:pos="-7810"/>
        </w:tabs>
        <w:autoSpaceDE w:val="0"/>
        <w:snapToGrid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согласие на обработку персо</w:t>
      </w:r>
      <w:r w:rsidR="00A13715">
        <w:rPr>
          <w:sz w:val="28"/>
          <w:szCs w:val="28"/>
        </w:rPr>
        <w:t>нальных данных.</w:t>
      </w:r>
    </w:p>
    <w:p w:rsidR="0033574F" w:rsidRDefault="0033574F" w:rsidP="0033574F">
      <w:pPr>
        <w:pStyle w:val="ConsPlusNormal0"/>
        <w:suppressAutoHyphens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документа, удостоверяющего личность заявителя, либо копию документа, удостоверяющего личность представителя заявителя</w:t>
      </w:r>
      <w:bookmarkStart w:id="1" w:name="Par334"/>
      <w:bookmarkEnd w:id="1"/>
      <w:r w:rsidR="00A13715">
        <w:rPr>
          <w:rFonts w:ascii="Times New Roman" w:hAnsi="Times New Roman" w:cs="Times New Roman"/>
          <w:sz w:val="28"/>
          <w:szCs w:val="28"/>
        </w:rPr>
        <w:t>.</w:t>
      </w:r>
    </w:p>
    <w:p w:rsidR="0033574F" w:rsidRDefault="0033574F" w:rsidP="0033574F">
      <w:pPr>
        <w:pStyle w:val="ConsPlusDocList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копия документа, удостоверяющего права (полномочия) представителя заявителя, если с заявлением обращается представитель заявителя</w:t>
      </w:r>
      <w:bookmarkStart w:id="2" w:name="Par335"/>
      <w:bookmarkEnd w:id="2"/>
      <w:r w:rsidR="00D73E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574F" w:rsidRDefault="0033574F" w:rsidP="0033574F">
      <w:pPr>
        <w:pStyle w:val="a4"/>
        <w:autoSpaceDE w:val="0"/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>
        <w:rPr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D73E36">
        <w:rPr>
          <w:rFonts w:eastAsia="Times New Roman"/>
          <w:sz w:val="28"/>
          <w:szCs w:val="28"/>
        </w:rPr>
        <w:t>.</w:t>
      </w:r>
    </w:p>
    <w:p w:rsidR="0033574F" w:rsidRDefault="0033574F" w:rsidP="0033574F">
      <w:pPr>
        <w:pStyle w:val="a4"/>
        <w:tabs>
          <w:tab w:val="left" w:pos="993"/>
        </w:tabs>
        <w:autoSpaceDE w:val="0"/>
        <w:snapToGrid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D73E3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объект капитального строитель</w:t>
      </w:r>
      <w:r w:rsidR="00D73E36">
        <w:rPr>
          <w:sz w:val="28"/>
          <w:szCs w:val="28"/>
        </w:rPr>
        <w:t>ства (в случае наличия объекта).</w:t>
      </w:r>
    </w:p>
    <w:p w:rsidR="0033574F" w:rsidRDefault="0033574F" w:rsidP="0033574F">
      <w:pPr>
        <w:pStyle w:val="a4"/>
        <w:shd w:val="clear" w:color="auto" w:fill="FFFFFF"/>
        <w:tabs>
          <w:tab w:val="left" w:pos="993"/>
        </w:tabs>
        <w:autoSpaceDE w:val="0"/>
        <w:snapToGrid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E96A37" w:rsidRPr="00E96A37">
        <w:rPr>
          <w:sz w:val="28"/>
          <w:szCs w:val="28"/>
        </w:rPr>
        <w:t>материалы по обоснованию (текстовые и графические материалы)  свидетельствующие о том, что в результате реализации запрашиваемого разрешения на отклонение от предельных параметров разрешенного строительства не будут нарушены пра</w:t>
      </w:r>
      <w:r w:rsidR="00E96A37">
        <w:rPr>
          <w:sz w:val="28"/>
          <w:szCs w:val="28"/>
        </w:rPr>
        <w:t xml:space="preserve">ва и интересы владельцев смежно </w:t>
      </w:r>
      <w:r w:rsidR="00E96A37" w:rsidRPr="00E96A37">
        <w:rPr>
          <w:sz w:val="28"/>
          <w:szCs w:val="28"/>
        </w:rPr>
        <w:t>расположенных земельных участков и объектов капитального строительства, иных физических и юридических лиц, не будет оказано негативное воздействие на окружающую среду в объемах, превышающих пределы, определенные техническими регламентами, законодательством</w:t>
      </w:r>
      <w:proofErr w:type="gramEnd"/>
      <w:r w:rsidR="00E96A37" w:rsidRPr="00E96A37">
        <w:rPr>
          <w:sz w:val="28"/>
          <w:szCs w:val="28"/>
        </w:rPr>
        <w:t xml:space="preserve"> Российской Федерации для соответствующей территориальной зоны</w:t>
      </w:r>
      <w:r>
        <w:rPr>
          <w:sz w:val="28"/>
          <w:szCs w:val="28"/>
        </w:rPr>
        <w:t xml:space="preserve">. </w:t>
      </w:r>
    </w:p>
    <w:p w:rsidR="0033574F" w:rsidRDefault="0033574F" w:rsidP="0033574F">
      <w:pPr>
        <w:shd w:val="clear" w:color="auto" w:fill="FFFFFF"/>
        <w:ind w:firstLine="709"/>
        <w:jc w:val="both"/>
        <w:rPr>
          <w:rFonts w:eastAsia="Arial" w:cs="Times New Roman"/>
          <w:bCs/>
          <w:color w:val="auto"/>
          <w:sz w:val="28"/>
          <w:szCs w:val="28"/>
          <w:lang w:val="ru-RU"/>
        </w:rPr>
      </w:pPr>
      <w:r>
        <w:rPr>
          <w:rFonts w:eastAsia="Arial" w:cs="Times New Roman"/>
          <w:bCs/>
          <w:color w:val="auto"/>
          <w:sz w:val="28"/>
          <w:szCs w:val="28"/>
          <w:lang w:val="ru-RU"/>
        </w:rPr>
        <w:t xml:space="preserve">Документы, указанные в пунктах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A13715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5, 6 </w:t>
      </w:r>
      <w:r w:rsidR="00A13715">
        <w:rPr>
          <w:rFonts w:eastAsia="Arial" w:cs="Times New Roman"/>
          <w:bCs/>
          <w:color w:val="auto"/>
          <w:sz w:val="28"/>
          <w:szCs w:val="28"/>
          <w:lang w:val="ru-RU"/>
        </w:rPr>
        <w:t>предоставляются заявителем</w:t>
      </w:r>
      <w:r>
        <w:rPr>
          <w:rFonts w:eastAsia="Arial" w:cs="Times New Roman"/>
          <w:bCs/>
          <w:color w:val="auto"/>
          <w:sz w:val="28"/>
          <w:szCs w:val="28"/>
          <w:lang w:val="ru-RU"/>
        </w:rPr>
        <w:t>:</w:t>
      </w:r>
    </w:p>
    <w:p w:rsidR="0033574F" w:rsidRDefault="0033574F" w:rsidP="0033574F">
      <w:pPr>
        <w:shd w:val="clear" w:color="auto" w:fill="FFFFFF"/>
        <w:jc w:val="both"/>
        <w:rPr>
          <w:rFonts w:eastAsia="Arial" w:cs="Times New Roman"/>
          <w:bCs/>
          <w:color w:val="auto"/>
          <w:sz w:val="28"/>
          <w:szCs w:val="28"/>
          <w:lang w:val="ru-RU"/>
        </w:rPr>
      </w:pPr>
      <w:r>
        <w:rPr>
          <w:rFonts w:eastAsia="Arial" w:cs="Times New Roman"/>
          <w:bCs/>
          <w:color w:val="auto"/>
          <w:sz w:val="28"/>
          <w:szCs w:val="28"/>
          <w:lang w:val="ru-RU"/>
        </w:rPr>
        <w:t>-</w:t>
      </w:r>
      <w:r w:rsidR="00A13715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по собственной инициативе</w:t>
      </w:r>
      <w:r w:rsidR="00A13715">
        <w:rPr>
          <w:rFonts w:cs="Times New Roman"/>
          <w:color w:val="auto"/>
          <w:sz w:val="28"/>
          <w:szCs w:val="28"/>
          <w:lang w:val="ru-RU"/>
        </w:rPr>
        <w:t>;</w:t>
      </w:r>
    </w:p>
    <w:p w:rsidR="0033574F" w:rsidRDefault="00A13715" w:rsidP="0033574F">
      <w:pPr>
        <w:shd w:val="clear" w:color="auto" w:fill="FFFFFF"/>
        <w:jc w:val="both"/>
        <w:rPr>
          <w:rFonts w:eastAsia="Arial" w:cs="Times New Roman"/>
          <w:bCs/>
          <w:color w:val="auto"/>
          <w:sz w:val="28"/>
          <w:szCs w:val="28"/>
          <w:lang w:val="ru-RU"/>
        </w:rPr>
      </w:pPr>
      <w:r>
        <w:rPr>
          <w:rFonts w:eastAsia="Arial" w:cs="Times New Roman"/>
          <w:bCs/>
          <w:color w:val="auto"/>
          <w:sz w:val="28"/>
          <w:szCs w:val="28"/>
          <w:lang w:val="ru-RU"/>
        </w:rPr>
        <w:t xml:space="preserve">- </w:t>
      </w:r>
      <w:r w:rsidR="0033574F">
        <w:rPr>
          <w:rFonts w:eastAsia="Arial" w:cs="Times New Roman"/>
          <w:bCs/>
          <w:color w:val="auto"/>
          <w:sz w:val="28"/>
          <w:szCs w:val="28"/>
          <w:lang w:val="ru-RU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>
        <w:rPr>
          <w:rFonts w:eastAsia="Arial" w:cs="Times New Roman"/>
          <w:bCs/>
          <w:color w:val="auto"/>
          <w:sz w:val="28"/>
          <w:szCs w:val="28"/>
          <w:lang w:val="ru-RU"/>
        </w:rPr>
        <w:t>.</w:t>
      </w:r>
    </w:p>
    <w:p w:rsidR="00B47012" w:rsidRPr="0033574F" w:rsidRDefault="00B47012">
      <w:pPr>
        <w:rPr>
          <w:lang w:val="ru-RU"/>
        </w:rPr>
      </w:pPr>
    </w:p>
    <w:sectPr w:rsidR="00B47012" w:rsidRPr="0033574F" w:rsidSect="0033574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34"/>
    <w:rsid w:val="0033574F"/>
    <w:rsid w:val="004D0434"/>
    <w:rsid w:val="00A13715"/>
    <w:rsid w:val="00B47012"/>
    <w:rsid w:val="00D73E36"/>
    <w:rsid w:val="00E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4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74F"/>
    <w:rPr>
      <w:color w:val="000080"/>
      <w:u w:val="single"/>
    </w:rPr>
  </w:style>
  <w:style w:type="paragraph" w:styleId="a4">
    <w:name w:val="List Paragraph"/>
    <w:basedOn w:val="a"/>
    <w:qFormat/>
    <w:rsid w:val="0033574F"/>
    <w:pPr>
      <w:autoSpaceDN w:val="0"/>
      <w:snapToGrid w:val="0"/>
      <w:spacing w:line="300" w:lineRule="auto"/>
      <w:ind w:left="720" w:firstLine="720"/>
    </w:pPr>
    <w:rPr>
      <w:rFonts w:eastAsia="Arial" w:cs="Times New Roman"/>
      <w:color w:val="auto"/>
      <w:kern w:val="3"/>
      <w:szCs w:val="20"/>
      <w:lang w:val="ru-RU" w:bidi="ar-SA"/>
    </w:rPr>
  </w:style>
  <w:style w:type="character" w:customStyle="1" w:styleId="ConsPlusNormal">
    <w:name w:val="ConsPlusNormal Знак"/>
    <w:link w:val="ConsPlusNormal0"/>
    <w:locked/>
    <w:rsid w:val="0033574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3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33574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33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4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74F"/>
    <w:rPr>
      <w:color w:val="000080"/>
      <w:u w:val="single"/>
    </w:rPr>
  </w:style>
  <w:style w:type="paragraph" w:styleId="a4">
    <w:name w:val="List Paragraph"/>
    <w:basedOn w:val="a"/>
    <w:qFormat/>
    <w:rsid w:val="0033574F"/>
    <w:pPr>
      <w:autoSpaceDN w:val="0"/>
      <w:snapToGrid w:val="0"/>
      <w:spacing w:line="300" w:lineRule="auto"/>
      <w:ind w:left="720" w:firstLine="720"/>
    </w:pPr>
    <w:rPr>
      <w:rFonts w:eastAsia="Arial" w:cs="Times New Roman"/>
      <w:color w:val="auto"/>
      <w:kern w:val="3"/>
      <w:szCs w:val="20"/>
      <w:lang w:val="ru-RU" w:bidi="ar-SA"/>
    </w:rPr>
  </w:style>
  <w:style w:type="character" w:customStyle="1" w:styleId="ConsPlusNormal">
    <w:name w:val="ConsPlusNormal Знак"/>
    <w:link w:val="ConsPlusNormal0"/>
    <w:locked/>
    <w:rsid w:val="0033574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3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33574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33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2021-06-17T11:40:00Z</dcterms:created>
  <dcterms:modified xsi:type="dcterms:W3CDTF">2021-06-17T11:40:00Z</dcterms:modified>
</cp:coreProperties>
</file>